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03BEA"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shd w:val="clear" w:color="auto" w:fill="FFFFFF"/>
        </w:rPr>
        <w:t>The following chart shows participation figures for the 2020-21 school year from MHSAA member schools for sports in which the Association sponsors a postseason tournament:</w:t>
      </w:r>
    </w:p>
    <w:tbl>
      <w:tblPr>
        <w:tblpPr w:leftFromText="195" w:rightFromText="195" w:vertAnchor="text"/>
        <w:tblW w:w="9390" w:type="dxa"/>
        <w:tblCellMar>
          <w:top w:w="15" w:type="dxa"/>
          <w:left w:w="15" w:type="dxa"/>
          <w:bottom w:w="15" w:type="dxa"/>
          <w:right w:w="15" w:type="dxa"/>
        </w:tblCellMar>
        <w:tblLook w:val="04A0" w:firstRow="1" w:lastRow="0" w:firstColumn="1" w:lastColumn="0" w:noHBand="0" w:noVBand="1"/>
      </w:tblPr>
      <w:tblGrid>
        <w:gridCol w:w="2322"/>
        <w:gridCol w:w="1736"/>
        <w:gridCol w:w="1798"/>
        <w:gridCol w:w="1527"/>
        <w:gridCol w:w="2007"/>
      </w:tblGrid>
      <w:tr w:rsidR="00870FDE" w:rsidRPr="00870FDE" w14:paraId="28B2175D" w14:textId="77777777" w:rsidTr="00870FDE">
        <w:trPr>
          <w:trHeight w:val="288"/>
        </w:trPr>
        <w:tc>
          <w:tcPr>
            <w:tcW w:w="2325" w:type="dxa"/>
            <w:tcBorders>
              <w:top w:val="single" w:sz="12" w:space="0" w:color="000000"/>
              <w:left w:val="single" w:sz="12" w:space="0" w:color="000000"/>
              <w:bottom w:val="single" w:sz="12" w:space="0" w:color="000000"/>
              <w:right w:val="single" w:sz="12" w:space="0" w:color="000000"/>
            </w:tcBorders>
            <w:hideMark/>
          </w:tcPr>
          <w:p w14:paraId="5BC7374E" w14:textId="77777777" w:rsidR="00870FDE" w:rsidRPr="00870FDE" w:rsidRDefault="00870FDE" w:rsidP="00870FDE">
            <w:pPr>
              <w:rPr>
                <w:rFonts w:ascii="Times New Roman" w:eastAsia="Times New Roman" w:hAnsi="Times New Roman" w:cs="Times New Roman"/>
              </w:rPr>
            </w:pPr>
            <w:r w:rsidRPr="00870FDE">
              <w:rPr>
                <w:rFonts w:ascii="Times New Roman" w:eastAsia="Times New Roman" w:hAnsi="Times New Roman" w:cs="Times New Roman"/>
              </w:rPr>
              <w:t> </w:t>
            </w:r>
          </w:p>
        </w:tc>
        <w:tc>
          <w:tcPr>
            <w:tcW w:w="3540" w:type="dxa"/>
            <w:gridSpan w:val="2"/>
            <w:tcBorders>
              <w:top w:val="single" w:sz="12" w:space="0" w:color="000000"/>
              <w:left w:val="nil"/>
              <w:bottom w:val="single" w:sz="12" w:space="0" w:color="000000"/>
              <w:right w:val="single" w:sz="12" w:space="0" w:color="000000"/>
            </w:tcBorders>
            <w:hideMark/>
          </w:tcPr>
          <w:p w14:paraId="04A18721"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b/>
                <w:bCs/>
              </w:rPr>
              <w:t>BOYS</w:t>
            </w:r>
          </w:p>
        </w:tc>
        <w:tc>
          <w:tcPr>
            <w:tcW w:w="3540" w:type="dxa"/>
            <w:gridSpan w:val="2"/>
            <w:tcBorders>
              <w:top w:val="single" w:sz="12" w:space="0" w:color="000000"/>
              <w:left w:val="nil"/>
              <w:bottom w:val="single" w:sz="12" w:space="0" w:color="000000"/>
              <w:right w:val="single" w:sz="12" w:space="0" w:color="000000"/>
            </w:tcBorders>
            <w:hideMark/>
          </w:tcPr>
          <w:p w14:paraId="43C99DA8"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b/>
                <w:bCs/>
              </w:rPr>
              <w:t>GIRLS</w:t>
            </w:r>
          </w:p>
        </w:tc>
      </w:tr>
      <w:tr w:rsidR="00870FDE" w:rsidRPr="00870FDE" w14:paraId="5911D478" w14:textId="77777777" w:rsidTr="00870FDE">
        <w:trPr>
          <w:trHeight w:val="288"/>
        </w:trPr>
        <w:tc>
          <w:tcPr>
            <w:tcW w:w="2325" w:type="dxa"/>
            <w:tcBorders>
              <w:top w:val="nil"/>
              <w:left w:val="single" w:sz="12" w:space="0" w:color="000000"/>
              <w:bottom w:val="single" w:sz="12" w:space="0" w:color="000000"/>
              <w:right w:val="single" w:sz="12" w:space="0" w:color="000000"/>
            </w:tcBorders>
            <w:hideMark/>
          </w:tcPr>
          <w:p w14:paraId="533722C0"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b/>
                <w:bCs/>
              </w:rPr>
              <w:t>Sport</w:t>
            </w:r>
          </w:p>
        </w:tc>
        <w:tc>
          <w:tcPr>
            <w:tcW w:w="1740" w:type="dxa"/>
            <w:tcBorders>
              <w:top w:val="nil"/>
              <w:left w:val="nil"/>
              <w:bottom w:val="single" w:sz="12" w:space="0" w:color="000000"/>
              <w:right w:val="single" w:sz="12" w:space="0" w:color="000000"/>
            </w:tcBorders>
            <w:hideMark/>
          </w:tcPr>
          <w:p w14:paraId="053D0309"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b/>
                <w:bCs/>
              </w:rPr>
              <w:t>Schools (A)</w:t>
            </w:r>
          </w:p>
        </w:tc>
        <w:tc>
          <w:tcPr>
            <w:tcW w:w="1785" w:type="dxa"/>
            <w:tcBorders>
              <w:top w:val="nil"/>
              <w:left w:val="nil"/>
              <w:bottom w:val="single" w:sz="12" w:space="0" w:color="000000"/>
              <w:right w:val="single" w:sz="12" w:space="0" w:color="000000"/>
            </w:tcBorders>
            <w:hideMark/>
          </w:tcPr>
          <w:p w14:paraId="10AA173C"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b/>
                <w:bCs/>
              </w:rPr>
              <w:t>Participants</w:t>
            </w:r>
          </w:p>
        </w:tc>
        <w:tc>
          <w:tcPr>
            <w:tcW w:w="1530" w:type="dxa"/>
            <w:tcBorders>
              <w:top w:val="nil"/>
              <w:left w:val="nil"/>
              <w:bottom w:val="single" w:sz="12" w:space="0" w:color="000000"/>
              <w:right w:val="single" w:sz="12" w:space="0" w:color="000000"/>
            </w:tcBorders>
            <w:hideMark/>
          </w:tcPr>
          <w:p w14:paraId="684A1DA7"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b/>
                <w:bCs/>
              </w:rPr>
              <w:t>Schools (A)</w:t>
            </w:r>
          </w:p>
        </w:tc>
        <w:tc>
          <w:tcPr>
            <w:tcW w:w="2010" w:type="dxa"/>
            <w:tcBorders>
              <w:top w:val="nil"/>
              <w:left w:val="nil"/>
              <w:bottom w:val="single" w:sz="12" w:space="0" w:color="000000"/>
              <w:right w:val="single" w:sz="12" w:space="0" w:color="000000"/>
            </w:tcBorders>
            <w:hideMark/>
          </w:tcPr>
          <w:p w14:paraId="7E608D18"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b/>
                <w:bCs/>
              </w:rPr>
              <w:t>Participants (B)</w:t>
            </w:r>
          </w:p>
        </w:tc>
      </w:tr>
      <w:tr w:rsidR="00870FDE" w:rsidRPr="00870FDE" w14:paraId="19E9D032" w14:textId="77777777" w:rsidTr="00870FDE">
        <w:trPr>
          <w:trHeight w:val="288"/>
        </w:trPr>
        <w:tc>
          <w:tcPr>
            <w:tcW w:w="2325" w:type="dxa"/>
            <w:tcBorders>
              <w:top w:val="nil"/>
              <w:left w:val="single" w:sz="12" w:space="0" w:color="000000"/>
              <w:bottom w:val="single" w:sz="12" w:space="0" w:color="000000"/>
              <w:right w:val="single" w:sz="12" w:space="0" w:color="000000"/>
            </w:tcBorders>
            <w:vAlign w:val="bottom"/>
            <w:hideMark/>
          </w:tcPr>
          <w:p w14:paraId="1C10D816"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rPr>
              <w:t>Baseball</w:t>
            </w:r>
          </w:p>
        </w:tc>
        <w:tc>
          <w:tcPr>
            <w:tcW w:w="1740" w:type="dxa"/>
            <w:tcBorders>
              <w:top w:val="nil"/>
              <w:left w:val="nil"/>
              <w:bottom w:val="single" w:sz="12" w:space="0" w:color="000000"/>
              <w:right w:val="single" w:sz="12" w:space="0" w:color="000000"/>
            </w:tcBorders>
            <w:vAlign w:val="bottom"/>
            <w:hideMark/>
          </w:tcPr>
          <w:p w14:paraId="4D3E8B53"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656/11</w:t>
            </w:r>
          </w:p>
        </w:tc>
        <w:tc>
          <w:tcPr>
            <w:tcW w:w="1785" w:type="dxa"/>
            <w:tcBorders>
              <w:top w:val="nil"/>
              <w:left w:val="nil"/>
              <w:bottom w:val="single" w:sz="12" w:space="0" w:color="000000"/>
              <w:right w:val="single" w:sz="12" w:space="0" w:color="000000"/>
            </w:tcBorders>
            <w:vAlign w:val="bottom"/>
            <w:hideMark/>
          </w:tcPr>
          <w:p w14:paraId="7373C5FE"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16,035</w:t>
            </w:r>
          </w:p>
        </w:tc>
        <w:tc>
          <w:tcPr>
            <w:tcW w:w="1530" w:type="dxa"/>
            <w:tcBorders>
              <w:top w:val="nil"/>
              <w:left w:val="nil"/>
              <w:bottom w:val="single" w:sz="12" w:space="0" w:color="000000"/>
              <w:right w:val="single" w:sz="12" w:space="0" w:color="000000"/>
            </w:tcBorders>
            <w:vAlign w:val="bottom"/>
            <w:hideMark/>
          </w:tcPr>
          <w:p w14:paraId="3B7F8F1E"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w:t>
            </w:r>
          </w:p>
        </w:tc>
        <w:tc>
          <w:tcPr>
            <w:tcW w:w="2010" w:type="dxa"/>
            <w:tcBorders>
              <w:top w:val="nil"/>
              <w:left w:val="nil"/>
              <w:bottom w:val="single" w:sz="12" w:space="0" w:color="000000"/>
              <w:right w:val="single" w:sz="12" w:space="0" w:color="000000"/>
            </w:tcBorders>
            <w:vAlign w:val="bottom"/>
            <w:hideMark/>
          </w:tcPr>
          <w:p w14:paraId="27A256D4"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-/18</w:t>
            </w:r>
          </w:p>
        </w:tc>
      </w:tr>
      <w:tr w:rsidR="00870FDE" w:rsidRPr="00870FDE" w14:paraId="382FAF88" w14:textId="77777777" w:rsidTr="00870FDE">
        <w:trPr>
          <w:trHeight w:val="288"/>
        </w:trPr>
        <w:tc>
          <w:tcPr>
            <w:tcW w:w="2325" w:type="dxa"/>
            <w:tcBorders>
              <w:top w:val="nil"/>
              <w:left w:val="single" w:sz="12" w:space="0" w:color="000000"/>
              <w:bottom w:val="single" w:sz="12" w:space="0" w:color="000000"/>
              <w:right w:val="single" w:sz="12" w:space="0" w:color="000000"/>
            </w:tcBorders>
            <w:hideMark/>
          </w:tcPr>
          <w:p w14:paraId="39E4C516"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rPr>
              <w:t>Basketball</w:t>
            </w:r>
          </w:p>
        </w:tc>
        <w:tc>
          <w:tcPr>
            <w:tcW w:w="1740" w:type="dxa"/>
            <w:tcBorders>
              <w:top w:val="nil"/>
              <w:left w:val="nil"/>
              <w:bottom w:val="single" w:sz="12" w:space="0" w:color="000000"/>
              <w:right w:val="single" w:sz="12" w:space="0" w:color="000000"/>
            </w:tcBorders>
            <w:vAlign w:val="bottom"/>
            <w:hideMark/>
          </w:tcPr>
          <w:p w14:paraId="1869BC4E"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728/5</w:t>
            </w:r>
          </w:p>
        </w:tc>
        <w:tc>
          <w:tcPr>
            <w:tcW w:w="1785" w:type="dxa"/>
            <w:tcBorders>
              <w:top w:val="nil"/>
              <w:left w:val="nil"/>
              <w:bottom w:val="single" w:sz="12" w:space="0" w:color="000000"/>
              <w:right w:val="single" w:sz="12" w:space="0" w:color="000000"/>
            </w:tcBorders>
            <w:vAlign w:val="bottom"/>
            <w:hideMark/>
          </w:tcPr>
          <w:p w14:paraId="2B69B19D"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18,806</w:t>
            </w:r>
          </w:p>
        </w:tc>
        <w:tc>
          <w:tcPr>
            <w:tcW w:w="1530" w:type="dxa"/>
            <w:tcBorders>
              <w:top w:val="nil"/>
              <w:left w:val="nil"/>
              <w:bottom w:val="single" w:sz="12" w:space="0" w:color="000000"/>
              <w:right w:val="single" w:sz="12" w:space="0" w:color="000000"/>
            </w:tcBorders>
            <w:vAlign w:val="bottom"/>
            <w:hideMark/>
          </w:tcPr>
          <w:p w14:paraId="10CF8D22"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722</w:t>
            </w:r>
          </w:p>
        </w:tc>
        <w:tc>
          <w:tcPr>
            <w:tcW w:w="2010" w:type="dxa"/>
            <w:tcBorders>
              <w:top w:val="nil"/>
              <w:left w:val="nil"/>
              <w:bottom w:val="single" w:sz="12" w:space="0" w:color="000000"/>
              <w:right w:val="single" w:sz="12" w:space="0" w:color="000000"/>
            </w:tcBorders>
            <w:vAlign w:val="bottom"/>
            <w:hideMark/>
          </w:tcPr>
          <w:p w14:paraId="05661491"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13,285/15</w:t>
            </w:r>
          </w:p>
        </w:tc>
      </w:tr>
      <w:tr w:rsidR="00870FDE" w:rsidRPr="00870FDE" w14:paraId="37A7D8A6" w14:textId="77777777" w:rsidTr="00870FDE">
        <w:trPr>
          <w:trHeight w:val="288"/>
        </w:trPr>
        <w:tc>
          <w:tcPr>
            <w:tcW w:w="2325" w:type="dxa"/>
            <w:tcBorders>
              <w:top w:val="nil"/>
              <w:left w:val="single" w:sz="12" w:space="0" w:color="000000"/>
              <w:bottom w:val="single" w:sz="12" w:space="0" w:color="000000"/>
              <w:right w:val="single" w:sz="12" w:space="0" w:color="000000"/>
            </w:tcBorders>
            <w:hideMark/>
          </w:tcPr>
          <w:p w14:paraId="186DB85E"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rPr>
              <w:t>Bowling</w:t>
            </w:r>
          </w:p>
        </w:tc>
        <w:tc>
          <w:tcPr>
            <w:tcW w:w="1740" w:type="dxa"/>
            <w:tcBorders>
              <w:top w:val="nil"/>
              <w:left w:val="nil"/>
              <w:bottom w:val="single" w:sz="12" w:space="0" w:color="000000"/>
              <w:right w:val="single" w:sz="12" w:space="0" w:color="000000"/>
            </w:tcBorders>
            <w:vAlign w:val="bottom"/>
            <w:hideMark/>
          </w:tcPr>
          <w:p w14:paraId="4446BE52"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421/25</w:t>
            </w:r>
          </w:p>
        </w:tc>
        <w:tc>
          <w:tcPr>
            <w:tcW w:w="1785" w:type="dxa"/>
            <w:tcBorders>
              <w:top w:val="nil"/>
              <w:left w:val="nil"/>
              <w:bottom w:val="single" w:sz="12" w:space="0" w:color="000000"/>
              <w:right w:val="single" w:sz="12" w:space="0" w:color="000000"/>
            </w:tcBorders>
            <w:vAlign w:val="bottom"/>
            <w:hideMark/>
          </w:tcPr>
          <w:p w14:paraId="69003743"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3,465</w:t>
            </w:r>
          </w:p>
        </w:tc>
        <w:tc>
          <w:tcPr>
            <w:tcW w:w="1530" w:type="dxa"/>
            <w:tcBorders>
              <w:top w:val="nil"/>
              <w:left w:val="nil"/>
              <w:bottom w:val="single" w:sz="12" w:space="0" w:color="000000"/>
              <w:right w:val="single" w:sz="12" w:space="0" w:color="000000"/>
            </w:tcBorders>
            <w:vAlign w:val="bottom"/>
            <w:hideMark/>
          </w:tcPr>
          <w:p w14:paraId="4854FF9F"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413</w:t>
            </w:r>
          </w:p>
        </w:tc>
        <w:tc>
          <w:tcPr>
            <w:tcW w:w="2010" w:type="dxa"/>
            <w:tcBorders>
              <w:top w:val="nil"/>
              <w:left w:val="nil"/>
              <w:bottom w:val="single" w:sz="12" w:space="0" w:color="000000"/>
              <w:right w:val="single" w:sz="12" w:space="0" w:color="000000"/>
            </w:tcBorders>
            <w:vAlign w:val="bottom"/>
            <w:hideMark/>
          </w:tcPr>
          <w:p w14:paraId="7FDF6162"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2,414/51</w:t>
            </w:r>
          </w:p>
        </w:tc>
      </w:tr>
      <w:tr w:rsidR="00870FDE" w:rsidRPr="00870FDE" w14:paraId="76A524A0" w14:textId="77777777" w:rsidTr="00870FDE">
        <w:trPr>
          <w:trHeight w:val="288"/>
        </w:trPr>
        <w:tc>
          <w:tcPr>
            <w:tcW w:w="2325" w:type="dxa"/>
            <w:tcBorders>
              <w:top w:val="nil"/>
              <w:left w:val="single" w:sz="12" w:space="0" w:color="000000"/>
              <w:bottom w:val="single" w:sz="12" w:space="0" w:color="000000"/>
              <w:right w:val="single" w:sz="12" w:space="0" w:color="000000"/>
            </w:tcBorders>
            <w:hideMark/>
          </w:tcPr>
          <w:p w14:paraId="3D2F2F72"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rPr>
              <w:t>Competitive Cheer</w:t>
            </w:r>
          </w:p>
        </w:tc>
        <w:tc>
          <w:tcPr>
            <w:tcW w:w="1740" w:type="dxa"/>
            <w:tcBorders>
              <w:top w:val="nil"/>
              <w:left w:val="nil"/>
              <w:bottom w:val="single" w:sz="12" w:space="0" w:color="000000"/>
              <w:right w:val="single" w:sz="12" w:space="0" w:color="000000"/>
            </w:tcBorders>
            <w:hideMark/>
          </w:tcPr>
          <w:p w14:paraId="563C0BC5"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w:t>
            </w:r>
          </w:p>
        </w:tc>
        <w:tc>
          <w:tcPr>
            <w:tcW w:w="1785" w:type="dxa"/>
            <w:tcBorders>
              <w:top w:val="nil"/>
              <w:left w:val="nil"/>
              <w:bottom w:val="single" w:sz="12" w:space="0" w:color="000000"/>
              <w:right w:val="single" w:sz="12" w:space="0" w:color="000000"/>
            </w:tcBorders>
            <w:hideMark/>
          </w:tcPr>
          <w:p w14:paraId="589C58DC"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w:t>
            </w:r>
          </w:p>
        </w:tc>
        <w:tc>
          <w:tcPr>
            <w:tcW w:w="1530" w:type="dxa"/>
            <w:tcBorders>
              <w:top w:val="nil"/>
              <w:left w:val="nil"/>
              <w:bottom w:val="single" w:sz="12" w:space="0" w:color="000000"/>
              <w:right w:val="single" w:sz="12" w:space="0" w:color="000000"/>
            </w:tcBorders>
            <w:vAlign w:val="bottom"/>
            <w:hideMark/>
          </w:tcPr>
          <w:p w14:paraId="0109D707"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362</w:t>
            </w:r>
          </w:p>
        </w:tc>
        <w:tc>
          <w:tcPr>
            <w:tcW w:w="2010" w:type="dxa"/>
            <w:tcBorders>
              <w:top w:val="nil"/>
              <w:left w:val="nil"/>
              <w:bottom w:val="single" w:sz="12" w:space="0" w:color="000000"/>
              <w:right w:val="single" w:sz="12" w:space="0" w:color="000000"/>
            </w:tcBorders>
            <w:vAlign w:val="bottom"/>
            <w:hideMark/>
          </w:tcPr>
          <w:p w14:paraId="718AD89E"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5,191</w:t>
            </w:r>
          </w:p>
        </w:tc>
      </w:tr>
      <w:tr w:rsidR="00870FDE" w:rsidRPr="00870FDE" w14:paraId="059A293E" w14:textId="77777777" w:rsidTr="00870FDE">
        <w:trPr>
          <w:trHeight w:val="288"/>
        </w:trPr>
        <w:tc>
          <w:tcPr>
            <w:tcW w:w="2325" w:type="dxa"/>
            <w:tcBorders>
              <w:top w:val="nil"/>
              <w:left w:val="single" w:sz="12" w:space="0" w:color="000000"/>
              <w:bottom w:val="single" w:sz="12" w:space="0" w:color="000000"/>
              <w:right w:val="single" w:sz="12" w:space="0" w:color="000000"/>
            </w:tcBorders>
            <w:hideMark/>
          </w:tcPr>
          <w:p w14:paraId="387B03D7"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rPr>
              <w:t>Cross Country</w:t>
            </w:r>
          </w:p>
        </w:tc>
        <w:tc>
          <w:tcPr>
            <w:tcW w:w="1740" w:type="dxa"/>
            <w:tcBorders>
              <w:top w:val="nil"/>
              <w:left w:val="nil"/>
              <w:bottom w:val="single" w:sz="12" w:space="0" w:color="000000"/>
              <w:right w:val="single" w:sz="12" w:space="0" w:color="000000"/>
            </w:tcBorders>
            <w:vAlign w:val="bottom"/>
            <w:hideMark/>
          </w:tcPr>
          <w:p w14:paraId="624F105E"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667/4</w:t>
            </w:r>
          </w:p>
        </w:tc>
        <w:tc>
          <w:tcPr>
            <w:tcW w:w="1785" w:type="dxa"/>
            <w:tcBorders>
              <w:top w:val="nil"/>
              <w:left w:val="nil"/>
              <w:bottom w:val="single" w:sz="12" w:space="0" w:color="000000"/>
              <w:right w:val="single" w:sz="12" w:space="0" w:color="000000"/>
            </w:tcBorders>
            <w:vAlign w:val="bottom"/>
            <w:hideMark/>
          </w:tcPr>
          <w:p w14:paraId="0E33C802"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8,372</w:t>
            </w:r>
          </w:p>
        </w:tc>
        <w:tc>
          <w:tcPr>
            <w:tcW w:w="1530" w:type="dxa"/>
            <w:tcBorders>
              <w:top w:val="nil"/>
              <w:left w:val="nil"/>
              <w:bottom w:val="single" w:sz="12" w:space="0" w:color="000000"/>
              <w:right w:val="single" w:sz="12" w:space="0" w:color="000000"/>
            </w:tcBorders>
            <w:vAlign w:val="bottom"/>
            <w:hideMark/>
          </w:tcPr>
          <w:p w14:paraId="738CB0BE"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667</w:t>
            </w:r>
          </w:p>
        </w:tc>
        <w:tc>
          <w:tcPr>
            <w:tcW w:w="2010" w:type="dxa"/>
            <w:tcBorders>
              <w:top w:val="nil"/>
              <w:left w:val="nil"/>
              <w:bottom w:val="single" w:sz="12" w:space="0" w:color="000000"/>
              <w:right w:val="single" w:sz="12" w:space="0" w:color="000000"/>
            </w:tcBorders>
            <w:vAlign w:val="bottom"/>
            <w:hideMark/>
          </w:tcPr>
          <w:p w14:paraId="776555D1"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7,248/16</w:t>
            </w:r>
          </w:p>
        </w:tc>
      </w:tr>
      <w:tr w:rsidR="00870FDE" w:rsidRPr="00870FDE" w14:paraId="32B77D49" w14:textId="77777777" w:rsidTr="00870FDE">
        <w:trPr>
          <w:trHeight w:val="288"/>
        </w:trPr>
        <w:tc>
          <w:tcPr>
            <w:tcW w:w="2325" w:type="dxa"/>
            <w:tcBorders>
              <w:top w:val="nil"/>
              <w:left w:val="single" w:sz="12" w:space="0" w:color="000000"/>
              <w:bottom w:val="single" w:sz="12" w:space="0" w:color="000000"/>
              <w:right w:val="single" w:sz="12" w:space="0" w:color="000000"/>
            </w:tcBorders>
            <w:hideMark/>
          </w:tcPr>
          <w:p w14:paraId="062CDBCF"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rPr>
              <w:t>Football - 11 player</w:t>
            </w:r>
          </w:p>
        </w:tc>
        <w:tc>
          <w:tcPr>
            <w:tcW w:w="1740" w:type="dxa"/>
            <w:tcBorders>
              <w:top w:val="nil"/>
              <w:left w:val="nil"/>
              <w:bottom w:val="single" w:sz="12" w:space="0" w:color="000000"/>
              <w:right w:val="single" w:sz="12" w:space="0" w:color="000000"/>
            </w:tcBorders>
            <w:vAlign w:val="bottom"/>
            <w:hideMark/>
          </w:tcPr>
          <w:p w14:paraId="01F95517"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543/103</w:t>
            </w:r>
          </w:p>
        </w:tc>
        <w:tc>
          <w:tcPr>
            <w:tcW w:w="1785" w:type="dxa"/>
            <w:tcBorders>
              <w:top w:val="nil"/>
              <w:left w:val="nil"/>
              <w:bottom w:val="single" w:sz="12" w:space="0" w:color="000000"/>
              <w:right w:val="single" w:sz="12" w:space="0" w:color="000000"/>
            </w:tcBorders>
            <w:vAlign w:val="bottom"/>
            <w:hideMark/>
          </w:tcPr>
          <w:p w14:paraId="5542125F"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30,630</w:t>
            </w:r>
          </w:p>
        </w:tc>
        <w:tc>
          <w:tcPr>
            <w:tcW w:w="1530" w:type="dxa"/>
            <w:tcBorders>
              <w:top w:val="nil"/>
              <w:left w:val="nil"/>
              <w:bottom w:val="single" w:sz="12" w:space="0" w:color="000000"/>
              <w:right w:val="single" w:sz="12" w:space="0" w:color="000000"/>
            </w:tcBorders>
            <w:vAlign w:val="bottom"/>
            <w:hideMark/>
          </w:tcPr>
          <w:p w14:paraId="62C79723"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w:t>
            </w:r>
          </w:p>
        </w:tc>
        <w:tc>
          <w:tcPr>
            <w:tcW w:w="2010" w:type="dxa"/>
            <w:tcBorders>
              <w:top w:val="nil"/>
              <w:left w:val="nil"/>
              <w:bottom w:val="single" w:sz="12" w:space="0" w:color="000000"/>
              <w:right w:val="single" w:sz="12" w:space="0" w:color="000000"/>
            </w:tcBorders>
            <w:vAlign w:val="bottom"/>
            <w:hideMark/>
          </w:tcPr>
          <w:p w14:paraId="1DFDF548"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-/115</w:t>
            </w:r>
          </w:p>
        </w:tc>
      </w:tr>
      <w:tr w:rsidR="00870FDE" w:rsidRPr="00870FDE" w14:paraId="71596327" w14:textId="77777777" w:rsidTr="00870FDE">
        <w:trPr>
          <w:trHeight w:val="288"/>
        </w:trPr>
        <w:tc>
          <w:tcPr>
            <w:tcW w:w="2325" w:type="dxa"/>
            <w:tcBorders>
              <w:top w:val="nil"/>
              <w:left w:val="single" w:sz="12" w:space="0" w:color="000000"/>
              <w:bottom w:val="single" w:sz="12" w:space="0" w:color="000000"/>
              <w:right w:val="single" w:sz="12" w:space="0" w:color="000000"/>
            </w:tcBorders>
            <w:hideMark/>
          </w:tcPr>
          <w:p w14:paraId="444E20DA"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rPr>
              <w:t>                  8-player</w:t>
            </w:r>
          </w:p>
        </w:tc>
        <w:tc>
          <w:tcPr>
            <w:tcW w:w="1740" w:type="dxa"/>
            <w:tcBorders>
              <w:top w:val="nil"/>
              <w:left w:val="nil"/>
              <w:bottom w:val="single" w:sz="12" w:space="0" w:color="000000"/>
              <w:right w:val="single" w:sz="12" w:space="0" w:color="000000"/>
            </w:tcBorders>
            <w:vAlign w:val="bottom"/>
            <w:hideMark/>
          </w:tcPr>
          <w:p w14:paraId="044F220B"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104/18</w:t>
            </w:r>
          </w:p>
        </w:tc>
        <w:tc>
          <w:tcPr>
            <w:tcW w:w="1785" w:type="dxa"/>
            <w:tcBorders>
              <w:top w:val="nil"/>
              <w:left w:val="nil"/>
              <w:bottom w:val="single" w:sz="12" w:space="0" w:color="000000"/>
              <w:right w:val="single" w:sz="12" w:space="0" w:color="000000"/>
            </w:tcBorders>
            <w:vAlign w:val="bottom"/>
            <w:hideMark/>
          </w:tcPr>
          <w:p w14:paraId="6AD9A11D"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1,737</w:t>
            </w:r>
          </w:p>
        </w:tc>
        <w:tc>
          <w:tcPr>
            <w:tcW w:w="1530" w:type="dxa"/>
            <w:tcBorders>
              <w:top w:val="nil"/>
              <w:left w:val="nil"/>
              <w:bottom w:val="single" w:sz="12" w:space="0" w:color="000000"/>
              <w:right w:val="single" w:sz="12" w:space="0" w:color="000000"/>
            </w:tcBorders>
            <w:vAlign w:val="bottom"/>
            <w:hideMark/>
          </w:tcPr>
          <w:p w14:paraId="3A06BA50"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w:t>
            </w:r>
          </w:p>
        </w:tc>
        <w:tc>
          <w:tcPr>
            <w:tcW w:w="2010" w:type="dxa"/>
            <w:tcBorders>
              <w:top w:val="nil"/>
              <w:left w:val="nil"/>
              <w:bottom w:val="single" w:sz="12" w:space="0" w:color="000000"/>
              <w:right w:val="single" w:sz="12" w:space="0" w:color="000000"/>
            </w:tcBorders>
            <w:vAlign w:val="bottom"/>
            <w:hideMark/>
          </w:tcPr>
          <w:p w14:paraId="2F2674BE"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-/23</w:t>
            </w:r>
          </w:p>
        </w:tc>
      </w:tr>
      <w:tr w:rsidR="00870FDE" w:rsidRPr="00870FDE" w14:paraId="5F43A293" w14:textId="77777777" w:rsidTr="00870FDE">
        <w:trPr>
          <w:trHeight w:val="288"/>
        </w:trPr>
        <w:tc>
          <w:tcPr>
            <w:tcW w:w="2325" w:type="dxa"/>
            <w:tcBorders>
              <w:top w:val="nil"/>
              <w:left w:val="single" w:sz="12" w:space="0" w:color="000000"/>
              <w:bottom w:val="single" w:sz="12" w:space="0" w:color="000000"/>
              <w:right w:val="single" w:sz="12" w:space="0" w:color="000000"/>
            </w:tcBorders>
            <w:hideMark/>
          </w:tcPr>
          <w:p w14:paraId="0D3DCFF9"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rPr>
              <w:t>Golf</w:t>
            </w:r>
          </w:p>
        </w:tc>
        <w:tc>
          <w:tcPr>
            <w:tcW w:w="1740" w:type="dxa"/>
            <w:tcBorders>
              <w:top w:val="nil"/>
              <w:left w:val="nil"/>
              <w:bottom w:val="single" w:sz="12" w:space="0" w:color="000000"/>
              <w:right w:val="single" w:sz="12" w:space="0" w:color="000000"/>
            </w:tcBorders>
            <w:vAlign w:val="bottom"/>
            <w:hideMark/>
          </w:tcPr>
          <w:p w14:paraId="1760403A"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531/51</w:t>
            </w:r>
          </w:p>
        </w:tc>
        <w:tc>
          <w:tcPr>
            <w:tcW w:w="1785" w:type="dxa"/>
            <w:tcBorders>
              <w:top w:val="nil"/>
              <w:left w:val="nil"/>
              <w:bottom w:val="single" w:sz="12" w:space="0" w:color="000000"/>
              <w:right w:val="single" w:sz="12" w:space="0" w:color="000000"/>
            </w:tcBorders>
            <w:vAlign w:val="bottom"/>
            <w:hideMark/>
          </w:tcPr>
          <w:p w14:paraId="628CB075"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6,075</w:t>
            </w:r>
          </w:p>
        </w:tc>
        <w:tc>
          <w:tcPr>
            <w:tcW w:w="1530" w:type="dxa"/>
            <w:tcBorders>
              <w:top w:val="nil"/>
              <w:left w:val="nil"/>
              <w:bottom w:val="single" w:sz="12" w:space="0" w:color="000000"/>
              <w:right w:val="single" w:sz="12" w:space="0" w:color="000000"/>
            </w:tcBorders>
            <w:vAlign w:val="bottom"/>
            <w:hideMark/>
          </w:tcPr>
          <w:p w14:paraId="4A5A6BF8"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358</w:t>
            </w:r>
          </w:p>
        </w:tc>
        <w:tc>
          <w:tcPr>
            <w:tcW w:w="2010" w:type="dxa"/>
            <w:tcBorders>
              <w:top w:val="nil"/>
              <w:left w:val="nil"/>
              <w:bottom w:val="single" w:sz="12" w:space="0" w:color="000000"/>
              <w:right w:val="single" w:sz="12" w:space="0" w:color="000000"/>
            </w:tcBorders>
            <w:vAlign w:val="bottom"/>
            <w:hideMark/>
          </w:tcPr>
          <w:p w14:paraId="09ECDF6A"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3,585/108</w:t>
            </w:r>
          </w:p>
        </w:tc>
      </w:tr>
      <w:tr w:rsidR="00870FDE" w:rsidRPr="00870FDE" w14:paraId="3B05CCA0" w14:textId="77777777" w:rsidTr="00870FDE">
        <w:trPr>
          <w:trHeight w:val="288"/>
        </w:trPr>
        <w:tc>
          <w:tcPr>
            <w:tcW w:w="2325" w:type="dxa"/>
            <w:tcBorders>
              <w:top w:val="nil"/>
              <w:left w:val="single" w:sz="12" w:space="0" w:color="000000"/>
              <w:bottom w:val="single" w:sz="12" w:space="0" w:color="000000"/>
              <w:right w:val="single" w:sz="12" w:space="0" w:color="000000"/>
            </w:tcBorders>
            <w:hideMark/>
          </w:tcPr>
          <w:p w14:paraId="40C0BCAA"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rPr>
              <w:t>Gymnastics</w:t>
            </w:r>
          </w:p>
        </w:tc>
        <w:tc>
          <w:tcPr>
            <w:tcW w:w="1740" w:type="dxa"/>
            <w:tcBorders>
              <w:top w:val="nil"/>
              <w:left w:val="nil"/>
              <w:bottom w:val="single" w:sz="12" w:space="0" w:color="000000"/>
              <w:right w:val="single" w:sz="12" w:space="0" w:color="000000"/>
            </w:tcBorders>
            <w:hideMark/>
          </w:tcPr>
          <w:p w14:paraId="3D12A8BD"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w:t>
            </w:r>
          </w:p>
        </w:tc>
        <w:tc>
          <w:tcPr>
            <w:tcW w:w="1785" w:type="dxa"/>
            <w:tcBorders>
              <w:top w:val="nil"/>
              <w:left w:val="nil"/>
              <w:bottom w:val="single" w:sz="12" w:space="0" w:color="000000"/>
              <w:right w:val="single" w:sz="12" w:space="0" w:color="000000"/>
            </w:tcBorders>
            <w:hideMark/>
          </w:tcPr>
          <w:p w14:paraId="0FE0327B"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w:t>
            </w:r>
          </w:p>
        </w:tc>
        <w:tc>
          <w:tcPr>
            <w:tcW w:w="1530" w:type="dxa"/>
            <w:tcBorders>
              <w:top w:val="nil"/>
              <w:left w:val="nil"/>
              <w:bottom w:val="single" w:sz="12" w:space="0" w:color="000000"/>
              <w:right w:val="single" w:sz="12" w:space="0" w:color="000000"/>
            </w:tcBorders>
            <w:vAlign w:val="bottom"/>
            <w:hideMark/>
          </w:tcPr>
          <w:p w14:paraId="26FD47AA"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102</w:t>
            </w:r>
          </w:p>
        </w:tc>
        <w:tc>
          <w:tcPr>
            <w:tcW w:w="2010" w:type="dxa"/>
            <w:tcBorders>
              <w:top w:val="nil"/>
              <w:left w:val="nil"/>
              <w:bottom w:val="single" w:sz="12" w:space="0" w:color="000000"/>
              <w:right w:val="single" w:sz="12" w:space="0" w:color="000000"/>
            </w:tcBorders>
            <w:vAlign w:val="bottom"/>
            <w:hideMark/>
          </w:tcPr>
          <w:p w14:paraId="5DB31A53"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613</w:t>
            </w:r>
          </w:p>
        </w:tc>
      </w:tr>
      <w:tr w:rsidR="00870FDE" w:rsidRPr="00870FDE" w14:paraId="67156656" w14:textId="77777777" w:rsidTr="00870FDE">
        <w:trPr>
          <w:trHeight w:val="288"/>
        </w:trPr>
        <w:tc>
          <w:tcPr>
            <w:tcW w:w="2325" w:type="dxa"/>
            <w:tcBorders>
              <w:top w:val="nil"/>
              <w:left w:val="single" w:sz="12" w:space="0" w:color="000000"/>
              <w:bottom w:val="single" w:sz="12" w:space="0" w:color="000000"/>
              <w:right w:val="single" w:sz="12" w:space="0" w:color="000000"/>
            </w:tcBorders>
            <w:hideMark/>
          </w:tcPr>
          <w:p w14:paraId="6887F43C"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rPr>
              <w:t>Ice Hockey</w:t>
            </w:r>
          </w:p>
        </w:tc>
        <w:tc>
          <w:tcPr>
            <w:tcW w:w="1740" w:type="dxa"/>
            <w:tcBorders>
              <w:top w:val="nil"/>
              <w:left w:val="nil"/>
              <w:bottom w:val="single" w:sz="12" w:space="0" w:color="000000"/>
              <w:right w:val="single" w:sz="12" w:space="0" w:color="000000"/>
            </w:tcBorders>
            <w:vAlign w:val="bottom"/>
            <w:hideMark/>
          </w:tcPr>
          <w:p w14:paraId="42B18108"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298/11</w:t>
            </w:r>
          </w:p>
        </w:tc>
        <w:tc>
          <w:tcPr>
            <w:tcW w:w="1785" w:type="dxa"/>
            <w:tcBorders>
              <w:top w:val="nil"/>
              <w:left w:val="nil"/>
              <w:bottom w:val="single" w:sz="12" w:space="0" w:color="000000"/>
              <w:right w:val="single" w:sz="12" w:space="0" w:color="000000"/>
            </w:tcBorders>
            <w:vAlign w:val="bottom"/>
            <w:hideMark/>
          </w:tcPr>
          <w:p w14:paraId="2EAFE494"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3,221</w:t>
            </w:r>
          </w:p>
        </w:tc>
        <w:tc>
          <w:tcPr>
            <w:tcW w:w="1530" w:type="dxa"/>
            <w:tcBorders>
              <w:top w:val="nil"/>
              <w:left w:val="nil"/>
              <w:bottom w:val="single" w:sz="12" w:space="0" w:color="000000"/>
              <w:right w:val="single" w:sz="12" w:space="0" w:color="000000"/>
            </w:tcBorders>
            <w:vAlign w:val="bottom"/>
            <w:hideMark/>
          </w:tcPr>
          <w:p w14:paraId="2CE0BEFC"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w:t>
            </w:r>
          </w:p>
        </w:tc>
        <w:tc>
          <w:tcPr>
            <w:tcW w:w="2010" w:type="dxa"/>
            <w:tcBorders>
              <w:top w:val="nil"/>
              <w:left w:val="nil"/>
              <w:bottom w:val="single" w:sz="12" w:space="0" w:color="000000"/>
              <w:right w:val="single" w:sz="12" w:space="0" w:color="000000"/>
            </w:tcBorders>
            <w:vAlign w:val="bottom"/>
            <w:hideMark/>
          </w:tcPr>
          <w:p w14:paraId="450B8C62"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-/13</w:t>
            </w:r>
          </w:p>
        </w:tc>
      </w:tr>
      <w:tr w:rsidR="00870FDE" w:rsidRPr="00870FDE" w14:paraId="2403C223" w14:textId="77777777" w:rsidTr="00870FDE">
        <w:trPr>
          <w:trHeight w:val="288"/>
        </w:trPr>
        <w:tc>
          <w:tcPr>
            <w:tcW w:w="2325" w:type="dxa"/>
            <w:tcBorders>
              <w:top w:val="nil"/>
              <w:left w:val="single" w:sz="12" w:space="0" w:color="000000"/>
              <w:bottom w:val="single" w:sz="12" w:space="0" w:color="000000"/>
              <w:right w:val="single" w:sz="12" w:space="0" w:color="000000"/>
            </w:tcBorders>
            <w:hideMark/>
          </w:tcPr>
          <w:p w14:paraId="3B03F02C"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rPr>
              <w:t>Lacrosse</w:t>
            </w:r>
          </w:p>
        </w:tc>
        <w:tc>
          <w:tcPr>
            <w:tcW w:w="1740" w:type="dxa"/>
            <w:tcBorders>
              <w:top w:val="nil"/>
              <w:left w:val="nil"/>
              <w:bottom w:val="single" w:sz="12" w:space="0" w:color="000000"/>
              <w:right w:val="single" w:sz="12" w:space="0" w:color="000000"/>
            </w:tcBorders>
            <w:vAlign w:val="bottom"/>
            <w:hideMark/>
          </w:tcPr>
          <w:p w14:paraId="21219649"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174/8</w:t>
            </w:r>
          </w:p>
        </w:tc>
        <w:tc>
          <w:tcPr>
            <w:tcW w:w="1785" w:type="dxa"/>
            <w:tcBorders>
              <w:top w:val="nil"/>
              <w:left w:val="nil"/>
              <w:bottom w:val="single" w:sz="12" w:space="0" w:color="000000"/>
              <w:right w:val="single" w:sz="12" w:space="0" w:color="000000"/>
            </w:tcBorders>
            <w:vAlign w:val="bottom"/>
            <w:hideMark/>
          </w:tcPr>
          <w:p w14:paraId="208F413E"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4,497</w:t>
            </w:r>
          </w:p>
        </w:tc>
        <w:tc>
          <w:tcPr>
            <w:tcW w:w="1530" w:type="dxa"/>
            <w:tcBorders>
              <w:top w:val="nil"/>
              <w:left w:val="nil"/>
              <w:bottom w:val="single" w:sz="12" w:space="0" w:color="000000"/>
              <w:right w:val="single" w:sz="12" w:space="0" w:color="000000"/>
            </w:tcBorders>
            <w:vAlign w:val="bottom"/>
            <w:hideMark/>
          </w:tcPr>
          <w:p w14:paraId="32C6AF61"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121</w:t>
            </w:r>
          </w:p>
        </w:tc>
        <w:tc>
          <w:tcPr>
            <w:tcW w:w="2010" w:type="dxa"/>
            <w:tcBorders>
              <w:top w:val="nil"/>
              <w:left w:val="nil"/>
              <w:bottom w:val="single" w:sz="12" w:space="0" w:color="000000"/>
              <w:right w:val="single" w:sz="12" w:space="0" w:color="000000"/>
            </w:tcBorders>
            <w:vAlign w:val="bottom"/>
            <w:hideMark/>
          </w:tcPr>
          <w:p w14:paraId="0B42FD80"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2,777/13</w:t>
            </w:r>
          </w:p>
        </w:tc>
      </w:tr>
      <w:tr w:rsidR="00870FDE" w:rsidRPr="00870FDE" w14:paraId="3571484E" w14:textId="77777777" w:rsidTr="00870FDE">
        <w:trPr>
          <w:trHeight w:val="288"/>
        </w:trPr>
        <w:tc>
          <w:tcPr>
            <w:tcW w:w="2325" w:type="dxa"/>
            <w:tcBorders>
              <w:top w:val="nil"/>
              <w:left w:val="single" w:sz="12" w:space="0" w:color="000000"/>
              <w:bottom w:val="single" w:sz="12" w:space="0" w:color="000000"/>
              <w:right w:val="single" w:sz="12" w:space="0" w:color="000000"/>
            </w:tcBorders>
            <w:hideMark/>
          </w:tcPr>
          <w:p w14:paraId="3F3B79C1"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rPr>
              <w:t>Skiing</w:t>
            </w:r>
          </w:p>
        </w:tc>
        <w:tc>
          <w:tcPr>
            <w:tcW w:w="1740" w:type="dxa"/>
            <w:tcBorders>
              <w:top w:val="nil"/>
              <w:left w:val="nil"/>
              <w:bottom w:val="single" w:sz="12" w:space="0" w:color="000000"/>
              <w:right w:val="single" w:sz="12" w:space="0" w:color="000000"/>
            </w:tcBorders>
            <w:vAlign w:val="bottom"/>
            <w:hideMark/>
          </w:tcPr>
          <w:p w14:paraId="67BAAE10"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121/0</w:t>
            </w:r>
          </w:p>
        </w:tc>
        <w:tc>
          <w:tcPr>
            <w:tcW w:w="1785" w:type="dxa"/>
            <w:tcBorders>
              <w:top w:val="nil"/>
              <w:left w:val="nil"/>
              <w:bottom w:val="single" w:sz="12" w:space="0" w:color="000000"/>
              <w:right w:val="single" w:sz="12" w:space="0" w:color="000000"/>
            </w:tcBorders>
            <w:vAlign w:val="bottom"/>
            <w:hideMark/>
          </w:tcPr>
          <w:p w14:paraId="7FB48A8E"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818</w:t>
            </w:r>
          </w:p>
        </w:tc>
        <w:tc>
          <w:tcPr>
            <w:tcW w:w="1530" w:type="dxa"/>
            <w:tcBorders>
              <w:top w:val="nil"/>
              <w:left w:val="nil"/>
              <w:bottom w:val="single" w:sz="12" w:space="0" w:color="000000"/>
              <w:right w:val="single" w:sz="12" w:space="0" w:color="000000"/>
            </w:tcBorders>
            <w:vAlign w:val="bottom"/>
            <w:hideMark/>
          </w:tcPr>
          <w:p w14:paraId="4C345542"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115</w:t>
            </w:r>
          </w:p>
        </w:tc>
        <w:tc>
          <w:tcPr>
            <w:tcW w:w="2010" w:type="dxa"/>
            <w:tcBorders>
              <w:top w:val="nil"/>
              <w:left w:val="nil"/>
              <w:bottom w:val="single" w:sz="12" w:space="0" w:color="000000"/>
              <w:right w:val="single" w:sz="12" w:space="0" w:color="000000"/>
            </w:tcBorders>
            <w:vAlign w:val="bottom"/>
            <w:hideMark/>
          </w:tcPr>
          <w:p w14:paraId="0EB79F91"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778</w:t>
            </w:r>
          </w:p>
        </w:tc>
      </w:tr>
      <w:tr w:rsidR="00870FDE" w:rsidRPr="00870FDE" w14:paraId="091F74C9" w14:textId="77777777" w:rsidTr="00870FDE">
        <w:trPr>
          <w:trHeight w:val="288"/>
        </w:trPr>
        <w:tc>
          <w:tcPr>
            <w:tcW w:w="2325" w:type="dxa"/>
            <w:tcBorders>
              <w:top w:val="nil"/>
              <w:left w:val="single" w:sz="12" w:space="0" w:color="000000"/>
              <w:bottom w:val="single" w:sz="12" w:space="0" w:color="000000"/>
              <w:right w:val="single" w:sz="12" w:space="0" w:color="000000"/>
            </w:tcBorders>
            <w:hideMark/>
          </w:tcPr>
          <w:p w14:paraId="55EFAEE1"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rPr>
              <w:t>Soccer</w:t>
            </w:r>
          </w:p>
        </w:tc>
        <w:tc>
          <w:tcPr>
            <w:tcW w:w="1740" w:type="dxa"/>
            <w:tcBorders>
              <w:top w:val="nil"/>
              <w:left w:val="nil"/>
              <w:bottom w:val="single" w:sz="12" w:space="0" w:color="000000"/>
              <w:right w:val="single" w:sz="12" w:space="0" w:color="000000"/>
            </w:tcBorders>
            <w:vAlign w:val="bottom"/>
            <w:hideMark/>
          </w:tcPr>
          <w:p w14:paraId="6714BFB5"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504/16</w:t>
            </w:r>
          </w:p>
        </w:tc>
        <w:tc>
          <w:tcPr>
            <w:tcW w:w="1785" w:type="dxa"/>
            <w:tcBorders>
              <w:top w:val="nil"/>
              <w:left w:val="nil"/>
              <w:bottom w:val="single" w:sz="12" w:space="0" w:color="000000"/>
              <w:right w:val="single" w:sz="12" w:space="0" w:color="000000"/>
            </w:tcBorders>
            <w:vAlign w:val="bottom"/>
            <w:hideMark/>
          </w:tcPr>
          <w:p w14:paraId="220B7805"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13,129</w:t>
            </w:r>
          </w:p>
        </w:tc>
        <w:tc>
          <w:tcPr>
            <w:tcW w:w="1530" w:type="dxa"/>
            <w:tcBorders>
              <w:top w:val="nil"/>
              <w:left w:val="nil"/>
              <w:bottom w:val="single" w:sz="12" w:space="0" w:color="000000"/>
              <w:right w:val="single" w:sz="12" w:space="0" w:color="000000"/>
            </w:tcBorders>
            <w:vAlign w:val="bottom"/>
            <w:hideMark/>
          </w:tcPr>
          <w:p w14:paraId="2D08158F"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486</w:t>
            </w:r>
          </w:p>
        </w:tc>
        <w:tc>
          <w:tcPr>
            <w:tcW w:w="2010" w:type="dxa"/>
            <w:tcBorders>
              <w:top w:val="nil"/>
              <w:left w:val="nil"/>
              <w:bottom w:val="single" w:sz="12" w:space="0" w:color="000000"/>
              <w:right w:val="single" w:sz="12" w:space="0" w:color="000000"/>
            </w:tcBorders>
            <w:vAlign w:val="bottom"/>
            <w:hideMark/>
          </w:tcPr>
          <w:p w14:paraId="2A2FDC34"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11,130/60</w:t>
            </w:r>
          </w:p>
        </w:tc>
      </w:tr>
      <w:tr w:rsidR="00870FDE" w:rsidRPr="00870FDE" w14:paraId="1570E0A4" w14:textId="77777777" w:rsidTr="00870FDE">
        <w:trPr>
          <w:trHeight w:val="288"/>
        </w:trPr>
        <w:tc>
          <w:tcPr>
            <w:tcW w:w="2325" w:type="dxa"/>
            <w:tcBorders>
              <w:top w:val="nil"/>
              <w:left w:val="single" w:sz="12" w:space="0" w:color="000000"/>
              <w:bottom w:val="single" w:sz="12" w:space="0" w:color="000000"/>
              <w:right w:val="single" w:sz="12" w:space="0" w:color="000000"/>
            </w:tcBorders>
            <w:hideMark/>
          </w:tcPr>
          <w:p w14:paraId="16CFF7D9"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rPr>
              <w:t>Softball</w:t>
            </w:r>
          </w:p>
        </w:tc>
        <w:tc>
          <w:tcPr>
            <w:tcW w:w="1740" w:type="dxa"/>
            <w:tcBorders>
              <w:top w:val="nil"/>
              <w:left w:val="nil"/>
              <w:bottom w:val="single" w:sz="12" w:space="0" w:color="000000"/>
              <w:right w:val="single" w:sz="12" w:space="0" w:color="000000"/>
            </w:tcBorders>
            <w:hideMark/>
          </w:tcPr>
          <w:p w14:paraId="4363F57B"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w:t>
            </w:r>
          </w:p>
        </w:tc>
        <w:tc>
          <w:tcPr>
            <w:tcW w:w="1785" w:type="dxa"/>
            <w:tcBorders>
              <w:top w:val="nil"/>
              <w:left w:val="nil"/>
              <w:bottom w:val="single" w:sz="12" w:space="0" w:color="000000"/>
              <w:right w:val="single" w:sz="12" w:space="0" w:color="000000"/>
            </w:tcBorders>
            <w:hideMark/>
          </w:tcPr>
          <w:p w14:paraId="6CCD4B9E"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w:t>
            </w:r>
          </w:p>
        </w:tc>
        <w:tc>
          <w:tcPr>
            <w:tcW w:w="1530" w:type="dxa"/>
            <w:tcBorders>
              <w:top w:val="nil"/>
              <w:left w:val="nil"/>
              <w:bottom w:val="single" w:sz="12" w:space="0" w:color="000000"/>
              <w:right w:val="single" w:sz="12" w:space="0" w:color="000000"/>
            </w:tcBorders>
            <w:vAlign w:val="bottom"/>
            <w:hideMark/>
          </w:tcPr>
          <w:p w14:paraId="1ADAE7BC"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647</w:t>
            </w:r>
          </w:p>
        </w:tc>
        <w:tc>
          <w:tcPr>
            <w:tcW w:w="2010" w:type="dxa"/>
            <w:tcBorders>
              <w:top w:val="nil"/>
              <w:left w:val="nil"/>
              <w:bottom w:val="single" w:sz="12" w:space="0" w:color="000000"/>
              <w:right w:val="single" w:sz="12" w:space="0" w:color="000000"/>
            </w:tcBorders>
            <w:vAlign w:val="bottom"/>
            <w:hideMark/>
          </w:tcPr>
          <w:p w14:paraId="5AF8CA2C"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11,389</w:t>
            </w:r>
          </w:p>
        </w:tc>
      </w:tr>
      <w:tr w:rsidR="00870FDE" w:rsidRPr="00870FDE" w14:paraId="576E8243" w14:textId="77777777" w:rsidTr="00870FDE">
        <w:trPr>
          <w:trHeight w:val="288"/>
        </w:trPr>
        <w:tc>
          <w:tcPr>
            <w:tcW w:w="2325" w:type="dxa"/>
            <w:tcBorders>
              <w:top w:val="nil"/>
              <w:left w:val="single" w:sz="12" w:space="0" w:color="000000"/>
              <w:bottom w:val="single" w:sz="12" w:space="0" w:color="000000"/>
              <w:right w:val="single" w:sz="12" w:space="0" w:color="000000"/>
            </w:tcBorders>
            <w:hideMark/>
          </w:tcPr>
          <w:p w14:paraId="2666A136"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rPr>
              <w:t>Swimming &amp; Diving</w:t>
            </w:r>
          </w:p>
        </w:tc>
        <w:tc>
          <w:tcPr>
            <w:tcW w:w="1740" w:type="dxa"/>
            <w:tcBorders>
              <w:top w:val="nil"/>
              <w:left w:val="nil"/>
              <w:bottom w:val="single" w:sz="12" w:space="0" w:color="000000"/>
              <w:right w:val="single" w:sz="12" w:space="0" w:color="000000"/>
            </w:tcBorders>
            <w:vAlign w:val="bottom"/>
            <w:hideMark/>
          </w:tcPr>
          <w:p w14:paraId="4A435FD8"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274/18</w:t>
            </w:r>
          </w:p>
        </w:tc>
        <w:tc>
          <w:tcPr>
            <w:tcW w:w="1785" w:type="dxa"/>
            <w:tcBorders>
              <w:top w:val="nil"/>
              <w:left w:val="nil"/>
              <w:bottom w:val="single" w:sz="12" w:space="0" w:color="000000"/>
              <w:right w:val="single" w:sz="12" w:space="0" w:color="000000"/>
            </w:tcBorders>
            <w:vAlign w:val="bottom"/>
            <w:hideMark/>
          </w:tcPr>
          <w:p w14:paraId="15C0C966"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4,051</w:t>
            </w:r>
          </w:p>
        </w:tc>
        <w:tc>
          <w:tcPr>
            <w:tcW w:w="1530" w:type="dxa"/>
            <w:tcBorders>
              <w:top w:val="nil"/>
              <w:left w:val="nil"/>
              <w:bottom w:val="single" w:sz="12" w:space="0" w:color="000000"/>
              <w:right w:val="single" w:sz="12" w:space="0" w:color="000000"/>
            </w:tcBorders>
            <w:vAlign w:val="bottom"/>
            <w:hideMark/>
          </w:tcPr>
          <w:p w14:paraId="1FFAFF0F"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279</w:t>
            </w:r>
          </w:p>
        </w:tc>
        <w:tc>
          <w:tcPr>
            <w:tcW w:w="2010" w:type="dxa"/>
            <w:tcBorders>
              <w:top w:val="nil"/>
              <w:left w:val="nil"/>
              <w:bottom w:val="single" w:sz="12" w:space="0" w:color="000000"/>
              <w:right w:val="single" w:sz="12" w:space="0" w:color="000000"/>
            </w:tcBorders>
            <w:vAlign w:val="bottom"/>
            <w:hideMark/>
          </w:tcPr>
          <w:p w14:paraId="7B17B458"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5,111/56</w:t>
            </w:r>
          </w:p>
        </w:tc>
      </w:tr>
      <w:tr w:rsidR="00870FDE" w:rsidRPr="00870FDE" w14:paraId="307FDBA1" w14:textId="77777777" w:rsidTr="00870FDE">
        <w:trPr>
          <w:trHeight w:val="288"/>
        </w:trPr>
        <w:tc>
          <w:tcPr>
            <w:tcW w:w="2325" w:type="dxa"/>
            <w:tcBorders>
              <w:top w:val="nil"/>
              <w:left w:val="single" w:sz="12" w:space="0" w:color="000000"/>
              <w:bottom w:val="single" w:sz="12" w:space="0" w:color="000000"/>
              <w:right w:val="single" w:sz="12" w:space="0" w:color="000000"/>
            </w:tcBorders>
            <w:hideMark/>
          </w:tcPr>
          <w:p w14:paraId="45882C91"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rPr>
              <w:t>Tennis</w:t>
            </w:r>
          </w:p>
        </w:tc>
        <w:tc>
          <w:tcPr>
            <w:tcW w:w="1740" w:type="dxa"/>
            <w:tcBorders>
              <w:top w:val="nil"/>
              <w:left w:val="nil"/>
              <w:bottom w:val="single" w:sz="12" w:space="0" w:color="000000"/>
              <w:right w:val="single" w:sz="12" w:space="0" w:color="000000"/>
            </w:tcBorders>
            <w:vAlign w:val="bottom"/>
            <w:hideMark/>
          </w:tcPr>
          <w:p w14:paraId="1422838E"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310/16</w:t>
            </w:r>
          </w:p>
        </w:tc>
        <w:tc>
          <w:tcPr>
            <w:tcW w:w="1785" w:type="dxa"/>
            <w:tcBorders>
              <w:top w:val="nil"/>
              <w:left w:val="nil"/>
              <w:bottom w:val="single" w:sz="12" w:space="0" w:color="000000"/>
              <w:right w:val="single" w:sz="12" w:space="0" w:color="000000"/>
            </w:tcBorders>
            <w:vAlign w:val="bottom"/>
            <w:hideMark/>
          </w:tcPr>
          <w:p w14:paraId="0B1DA000"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5,879</w:t>
            </w:r>
          </w:p>
        </w:tc>
        <w:tc>
          <w:tcPr>
            <w:tcW w:w="1530" w:type="dxa"/>
            <w:tcBorders>
              <w:top w:val="nil"/>
              <w:left w:val="nil"/>
              <w:bottom w:val="single" w:sz="12" w:space="0" w:color="000000"/>
              <w:right w:val="single" w:sz="12" w:space="0" w:color="000000"/>
            </w:tcBorders>
            <w:vAlign w:val="bottom"/>
            <w:hideMark/>
          </w:tcPr>
          <w:p w14:paraId="0A8FE96F"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339</w:t>
            </w:r>
          </w:p>
        </w:tc>
        <w:tc>
          <w:tcPr>
            <w:tcW w:w="2010" w:type="dxa"/>
            <w:tcBorders>
              <w:top w:val="nil"/>
              <w:left w:val="nil"/>
              <w:bottom w:val="single" w:sz="12" w:space="0" w:color="000000"/>
              <w:right w:val="single" w:sz="12" w:space="0" w:color="000000"/>
            </w:tcBorders>
            <w:vAlign w:val="bottom"/>
            <w:hideMark/>
          </w:tcPr>
          <w:p w14:paraId="4DFAFB19"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7,125/25</w:t>
            </w:r>
          </w:p>
        </w:tc>
      </w:tr>
      <w:tr w:rsidR="00870FDE" w:rsidRPr="00870FDE" w14:paraId="1AAAB6EB" w14:textId="77777777" w:rsidTr="00870FDE">
        <w:trPr>
          <w:trHeight w:val="288"/>
        </w:trPr>
        <w:tc>
          <w:tcPr>
            <w:tcW w:w="2325" w:type="dxa"/>
            <w:tcBorders>
              <w:top w:val="nil"/>
              <w:left w:val="single" w:sz="12" w:space="0" w:color="000000"/>
              <w:bottom w:val="single" w:sz="12" w:space="0" w:color="000000"/>
              <w:right w:val="single" w:sz="12" w:space="0" w:color="000000"/>
            </w:tcBorders>
            <w:hideMark/>
          </w:tcPr>
          <w:p w14:paraId="34197865"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rPr>
              <w:t>Track &amp; Field</w:t>
            </w:r>
          </w:p>
        </w:tc>
        <w:tc>
          <w:tcPr>
            <w:tcW w:w="1740" w:type="dxa"/>
            <w:tcBorders>
              <w:top w:val="nil"/>
              <w:left w:val="nil"/>
              <w:bottom w:val="single" w:sz="12" w:space="0" w:color="000000"/>
              <w:right w:val="single" w:sz="12" w:space="0" w:color="000000"/>
            </w:tcBorders>
            <w:vAlign w:val="bottom"/>
            <w:hideMark/>
          </w:tcPr>
          <w:p w14:paraId="502C8A6A"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702/0</w:t>
            </w:r>
          </w:p>
        </w:tc>
        <w:tc>
          <w:tcPr>
            <w:tcW w:w="1785" w:type="dxa"/>
            <w:tcBorders>
              <w:top w:val="nil"/>
              <w:left w:val="nil"/>
              <w:bottom w:val="single" w:sz="12" w:space="0" w:color="000000"/>
              <w:right w:val="single" w:sz="12" w:space="0" w:color="000000"/>
            </w:tcBorders>
            <w:vAlign w:val="bottom"/>
            <w:hideMark/>
          </w:tcPr>
          <w:p w14:paraId="57C6E889"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17,390</w:t>
            </w:r>
          </w:p>
        </w:tc>
        <w:tc>
          <w:tcPr>
            <w:tcW w:w="1530" w:type="dxa"/>
            <w:tcBorders>
              <w:top w:val="nil"/>
              <w:left w:val="nil"/>
              <w:bottom w:val="single" w:sz="12" w:space="0" w:color="000000"/>
              <w:right w:val="single" w:sz="12" w:space="0" w:color="000000"/>
            </w:tcBorders>
            <w:vAlign w:val="bottom"/>
            <w:hideMark/>
          </w:tcPr>
          <w:p w14:paraId="04D3BC6B"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692</w:t>
            </w:r>
          </w:p>
        </w:tc>
        <w:tc>
          <w:tcPr>
            <w:tcW w:w="2010" w:type="dxa"/>
            <w:tcBorders>
              <w:top w:val="nil"/>
              <w:left w:val="nil"/>
              <w:bottom w:val="single" w:sz="12" w:space="0" w:color="000000"/>
              <w:right w:val="single" w:sz="12" w:space="0" w:color="000000"/>
            </w:tcBorders>
            <w:vAlign w:val="bottom"/>
            <w:hideMark/>
          </w:tcPr>
          <w:p w14:paraId="49F016E2"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12,739</w:t>
            </w:r>
          </w:p>
        </w:tc>
      </w:tr>
      <w:tr w:rsidR="00870FDE" w:rsidRPr="00870FDE" w14:paraId="4C955ECA" w14:textId="77777777" w:rsidTr="00870FDE">
        <w:trPr>
          <w:trHeight w:val="288"/>
        </w:trPr>
        <w:tc>
          <w:tcPr>
            <w:tcW w:w="2325" w:type="dxa"/>
            <w:tcBorders>
              <w:top w:val="nil"/>
              <w:left w:val="single" w:sz="12" w:space="0" w:color="000000"/>
              <w:bottom w:val="single" w:sz="12" w:space="0" w:color="000000"/>
              <w:right w:val="single" w:sz="12" w:space="0" w:color="000000"/>
            </w:tcBorders>
            <w:hideMark/>
          </w:tcPr>
          <w:p w14:paraId="22380E8B"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rPr>
              <w:t>Volleyball</w:t>
            </w:r>
          </w:p>
        </w:tc>
        <w:tc>
          <w:tcPr>
            <w:tcW w:w="1740" w:type="dxa"/>
            <w:tcBorders>
              <w:top w:val="nil"/>
              <w:left w:val="nil"/>
              <w:bottom w:val="single" w:sz="12" w:space="0" w:color="000000"/>
              <w:right w:val="single" w:sz="12" w:space="0" w:color="000000"/>
            </w:tcBorders>
            <w:hideMark/>
          </w:tcPr>
          <w:p w14:paraId="5B92B4AC"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w:t>
            </w:r>
          </w:p>
        </w:tc>
        <w:tc>
          <w:tcPr>
            <w:tcW w:w="1785" w:type="dxa"/>
            <w:tcBorders>
              <w:top w:val="nil"/>
              <w:left w:val="nil"/>
              <w:bottom w:val="single" w:sz="12" w:space="0" w:color="000000"/>
              <w:right w:val="single" w:sz="12" w:space="0" w:color="000000"/>
            </w:tcBorders>
            <w:hideMark/>
          </w:tcPr>
          <w:p w14:paraId="262A23F2"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w:t>
            </w:r>
          </w:p>
        </w:tc>
        <w:tc>
          <w:tcPr>
            <w:tcW w:w="1530" w:type="dxa"/>
            <w:tcBorders>
              <w:top w:val="nil"/>
              <w:left w:val="nil"/>
              <w:bottom w:val="single" w:sz="12" w:space="0" w:color="000000"/>
              <w:right w:val="single" w:sz="12" w:space="0" w:color="000000"/>
            </w:tcBorders>
            <w:vAlign w:val="bottom"/>
            <w:hideMark/>
          </w:tcPr>
          <w:p w14:paraId="39B1BF40"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720</w:t>
            </w:r>
          </w:p>
        </w:tc>
        <w:tc>
          <w:tcPr>
            <w:tcW w:w="2010" w:type="dxa"/>
            <w:tcBorders>
              <w:top w:val="nil"/>
              <w:left w:val="nil"/>
              <w:bottom w:val="single" w:sz="12" w:space="0" w:color="000000"/>
              <w:right w:val="single" w:sz="12" w:space="0" w:color="000000"/>
            </w:tcBorders>
            <w:vAlign w:val="bottom"/>
            <w:hideMark/>
          </w:tcPr>
          <w:p w14:paraId="7302C6E6"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18,430</w:t>
            </w:r>
          </w:p>
        </w:tc>
      </w:tr>
      <w:tr w:rsidR="00870FDE" w:rsidRPr="00870FDE" w14:paraId="59244FA3" w14:textId="77777777" w:rsidTr="00870FDE">
        <w:trPr>
          <w:trHeight w:val="288"/>
        </w:trPr>
        <w:tc>
          <w:tcPr>
            <w:tcW w:w="2325" w:type="dxa"/>
            <w:tcBorders>
              <w:top w:val="nil"/>
              <w:left w:val="single" w:sz="12" w:space="0" w:color="000000"/>
              <w:bottom w:val="single" w:sz="12" w:space="0" w:color="000000"/>
              <w:right w:val="single" w:sz="12" w:space="0" w:color="000000"/>
            </w:tcBorders>
            <w:hideMark/>
          </w:tcPr>
          <w:p w14:paraId="19624154"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rPr>
              <w:t>Wrestling</w:t>
            </w:r>
          </w:p>
        </w:tc>
        <w:tc>
          <w:tcPr>
            <w:tcW w:w="1740" w:type="dxa"/>
            <w:tcBorders>
              <w:top w:val="nil"/>
              <w:left w:val="nil"/>
              <w:bottom w:val="single" w:sz="12" w:space="0" w:color="000000"/>
              <w:right w:val="single" w:sz="12" w:space="0" w:color="000000"/>
            </w:tcBorders>
            <w:vAlign w:val="bottom"/>
            <w:hideMark/>
          </w:tcPr>
          <w:p w14:paraId="6970F41A"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491/158</w:t>
            </w:r>
          </w:p>
        </w:tc>
        <w:tc>
          <w:tcPr>
            <w:tcW w:w="1785" w:type="dxa"/>
            <w:tcBorders>
              <w:top w:val="nil"/>
              <w:left w:val="nil"/>
              <w:bottom w:val="single" w:sz="12" w:space="0" w:color="000000"/>
              <w:right w:val="single" w:sz="12" w:space="0" w:color="000000"/>
            </w:tcBorders>
            <w:vAlign w:val="bottom"/>
            <w:hideMark/>
          </w:tcPr>
          <w:p w14:paraId="2D517951"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7,296</w:t>
            </w:r>
          </w:p>
        </w:tc>
        <w:tc>
          <w:tcPr>
            <w:tcW w:w="1530" w:type="dxa"/>
            <w:tcBorders>
              <w:top w:val="nil"/>
              <w:left w:val="nil"/>
              <w:bottom w:val="single" w:sz="12" w:space="0" w:color="000000"/>
              <w:right w:val="single" w:sz="12" w:space="0" w:color="000000"/>
            </w:tcBorders>
            <w:vAlign w:val="bottom"/>
            <w:hideMark/>
          </w:tcPr>
          <w:p w14:paraId="29A7D32C"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w:t>
            </w:r>
          </w:p>
        </w:tc>
        <w:tc>
          <w:tcPr>
            <w:tcW w:w="2010" w:type="dxa"/>
            <w:tcBorders>
              <w:top w:val="nil"/>
              <w:left w:val="nil"/>
              <w:bottom w:val="single" w:sz="12" w:space="0" w:color="000000"/>
              <w:right w:val="single" w:sz="12" w:space="0" w:color="000000"/>
            </w:tcBorders>
            <w:vAlign w:val="bottom"/>
            <w:hideMark/>
          </w:tcPr>
          <w:p w14:paraId="265D020C" w14:textId="77777777" w:rsidR="00870FDE" w:rsidRPr="00870FDE" w:rsidRDefault="00870FDE" w:rsidP="00870FDE">
            <w:pPr>
              <w:spacing w:before="100" w:beforeAutospacing="1" w:after="100" w:afterAutospacing="1"/>
              <w:jc w:val="center"/>
              <w:rPr>
                <w:rFonts w:ascii="Times New Roman" w:eastAsia="Times New Roman" w:hAnsi="Times New Roman" w:cs="Times New Roman"/>
              </w:rPr>
            </w:pPr>
            <w:r w:rsidRPr="00870FDE">
              <w:rPr>
                <w:rFonts w:ascii="Times New Roman" w:eastAsia="Times New Roman" w:hAnsi="Times New Roman" w:cs="Times New Roman"/>
              </w:rPr>
              <w:t>-/283</w:t>
            </w:r>
          </w:p>
        </w:tc>
      </w:tr>
    </w:tbl>
    <w:p w14:paraId="55EB7D86" w14:textId="16414D01" w:rsidR="00870FDE" w:rsidRPr="00870FDE" w:rsidRDefault="00870FDE" w:rsidP="00870FDE">
      <w:pPr>
        <w:spacing w:before="100" w:beforeAutospacing="1" w:after="100" w:afterAutospacing="1"/>
        <w:rPr>
          <w:rFonts w:ascii="Times New Roman" w:eastAsia="Times New Roman" w:hAnsi="Times New Roman" w:cs="Times New Roman"/>
        </w:rPr>
      </w:pPr>
    </w:p>
    <w:p w14:paraId="463B6CCC"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rPr>
        <w:t> </w:t>
      </w:r>
    </w:p>
    <w:p w14:paraId="70C9B642"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b/>
          <w:bCs/>
        </w:rPr>
        <w:t xml:space="preserve">(A) The first number is the number of schools reporting sponsorship on the Sports Participation Survey, including primary and secondary schools in cooperative programs as of May 15, 2021. The second number indicates the number of schools that had girls playing on teams consisting primarily of boys. </w:t>
      </w:r>
    </w:p>
    <w:p w14:paraId="0561EE40" w14:textId="77777777" w:rsidR="00870FDE" w:rsidRPr="00870FDE" w:rsidRDefault="00870FDE" w:rsidP="00870FDE">
      <w:pPr>
        <w:spacing w:before="100" w:beforeAutospacing="1" w:after="100" w:afterAutospacing="1"/>
        <w:rPr>
          <w:rFonts w:ascii="Times New Roman" w:eastAsia="Times New Roman" w:hAnsi="Times New Roman" w:cs="Times New Roman"/>
        </w:rPr>
      </w:pPr>
      <w:r w:rsidRPr="00870FDE">
        <w:rPr>
          <w:rFonts w:ascii="Times New Roman" w:eastAsia="Times New Roman" w:hAnsi="Times New Roman" w:cs="Times New Roman"/>
          <w:b/>
          <w:bCs/>
        </w:rPr>
        <w:t xml:space="preserve">(B) The second number indicates the number of additional girls playing on teams consisting primarily of boys and entered in </w:t>
      </w:r>
      <w:proofErr w:type="gramStart"/>
      <w:r w:rsidRPr="00870FDE">
        <w:rPr>
          <w:rFonts w:ascii="Times New Roman" w:eastAsia="Times New Roman" w:hAnsi="Times New Roman" w:cs="Times New Roman"/>
          <w:b/>
          <w:bCs/>
        </w:rPr>
        <w:t>boys</w:t>
      </w:r>
      <w:proofErr w:type="gramEnd"/>
      <w:r w:rsidRPr="00870FDE">
        <w:rPr>
          <w:rFonts w:ascii="Times New Roman" w:eastAsia="Times New Roman" w:hAnsi="Times New Roman" w:cs="Times New Roman"/>
          <w:b/>
          <w:bCs/>
        </w:rPr>
        <w:t xml:space="preserve"> competition.</w:t>
      </w:r>
    </w:p>
    <w:p w14:paraId="5BB51201" w14:textId="77777777" w:rsidR="00FF118D" w:rsidRDefault="00870FDE"/>
    <w:sectPr w:rsidR="00FF1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DE"/>
    <w:rsid w:val="0002142E"/>
    <w:rsid w:val="007A1FD5"/>
    <w:rsid w:val="00870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6D8599"/>
  <w15:chartTrackingRefBased/>
  <w15:docId w15:val="{F2F391CD-0F0E-8C4E-9D09-B2506D2F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0FD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70F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0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Dansby, Gage</dc:creator>
  <cp:keywords/>
  <dc:description/>
  <cp:lastModifiedBy>Dansby, Gage</cp:lastModifiedBy>
  <cp:revision>1</cp:revision>
  <dcterms:created xsi:type="dcterms:W3CDTF">2022-06-16T15:38:00Z</dcterms:created>
  <dcterms:modified xsi:type="dcterms:W3CDTF">2022-06-16T15:39:00Z</dcterms:modified>
</cp:coreProperties>
</file>